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73939">
      <w:pPr>
        <w:jc w:val="center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/>
          <w:bCs/>
          <w:sz w:val="28"/>
          <w:szCs w:val="28"/>
        </w:rPr>
        <w:t>COLLABORATION IN RESEARCH ACTIVITIES</w:t>
      </w:r>
    </w:p>
    <w:p w14:paraId="6DCCC158">
      <w:pPr>
        <w:spacing w:line="360" w:lineRule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/>
          <w:bCs/>
        </w:rPr>
        <w:t>International</w:t>
      </w:r>
    </w:p>
    <w:p w14:paraId="03D51AFC">
      <w:pPr>
        <w:pStyle w:val="28"/>
        <w:numPr>
          <w:ilvl w:val="0"/>
          <w:numId w:val="1"/>
        </w:numPr>
        <w:spacing w:line="360" w:lineRule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University of Texas Houston UTH- USA</w:t>
      </w:r>
    </w:p>
    <w:p w14:paraId="2178DA6A">
      <w:pPr>
        <w:pStyle w:val="28"/>
        <w:numPr>
          <w:ilvl w:val="0"/>
          <w:numId w:val="1"/>
        </w:numPr>
        <w:spacing w:line="360" w:lineRule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 w:eastAsiaTheme="minorEastAsia"/>
          <w:b w:val="0"/>
          <w:bCs w:val="0"/>
        </w:rPr>
        <w:t>University of York- UK</w:t>
      </w:r>
    </w:p>
    <w:p w14:paraId="1DD8EBE7">
      <w:pPr>
        <w:pStyle w:val="28"/>
        <w:numPr>
          <w:ilvl w:val="0"/>
          <w:numId w:val="1"/>
        </w:numPr>
        <w:spacing w:line="360" w:lineRule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University of Edinburgh- UK</w:t>
      </w:r>
      <w:bookmarkStart w:id="0" w:name="_GoBack"/>
      <w:bookmarkEnd w:id="0"/>
    </w:p>
    <w:p w14:paraId="25DEC41A">
      <w:pPr>
        <w:pStyle w:val="28"/>
        <w:numPr>
          <w:ilvl w:val="0"/>
          <w:numId w:val="1"/>
        </w:numPr>
        <w:spacing w:line="360" w:lineRule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Centre for Population Health Sciences, Usher Institute- UK</w:t>
      </w:r>
    </w:p>
    <w:p w14:paraId="38923E7C">
      <w:pPr>
        <w:pStyle w:val="28"/>
        <w:numPr>
          <w:ilvl w:val="0"/>
          <w:numId w:val="1"/>
        </w:numPr>
        <w:spacing w:line="360" w:lineRule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Nanging Medical University, Jiangsu Nanjing -China</w:t>
      </w:r>
    </w:p>
    <w:p w14:paraId="6FBF901E">
      <w:pPr>
        <w:spacing w:line="360" w:lineRule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/>
          <w:bCs/>
        </w:rPr>
        <w:t>National</w:t>
      </w:r>
    </w:p>
    <w:p w14:paraId="37AB6A81">
      <w:pPr>
        <w:pStyle w:val="28"/>
        <w:numPr>
          <w:ilvl w:val="0"/>
          <w:numId w:val="2"/>
        </w:numPr>
        <w:spacing w:line="360" w:lineRule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Agha Khan University Karachi</w:t>
      </w:r>
    </w:p>
    <w:p w14:paraId="4621B353">
      <w:pPr>
        <w:pStyle w:val="28"/>
        <w:numPr>
          <w:ilvl w:val="0"/>
          <w:numId w:val="2"/>
        </w:numPr>
        <w:spacing w:line="360" w:lineRule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Riphah International University, Rawalpindi</w:t>
      </w:r>
    </w:p>
    <w:p w14:paraId="33A9A860">
      <w:pPr>
        <w:pStyle w:val="28"/>
        <w:numPr>
          <w:ilvl w:val="0"/>
          <w:numId w:val="2"/>
        </w:numPr>
        <w:spacing w:line="360" w:lineRule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Quaid-E-Azam University Islamabad</w:t>
      </w:r>
    </w:p>
    <w:p w14:paraId="0EAD4637">
      <w:pPr>
        <w:pStyle w:val="28"/>
        <w:numPr>
          <w:ilvl w:val="0"/>
          <w:numId w:val="2"/>
        </w:numPr>
        <w:spacing w:line="360" w:lineRule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Yusra Institute of Pharmaceutical Sciences, Rawalpindi</w:t>
      </w:r>
    </w:p>
    <w:p w14:paraId="286B6F91">
      <w:pPr>
        <w:pStyle w:val="28"/>
        <w:numPr>
          <w:ilvl w:val="0"/>
          <w:numId w:val="2"/>
        </w:numPr>
        <w:spacing w:line="360" w:lineRule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  <w:iCs/>
        </w:rPr>
        <w:t>University of Peshawar</w:t>
      </w:r>
    </w:p>
    <w:p w14:paraId="3CA3E15F">
      <w:pPr>
        <w:pStyle w:val="28"/>
        <w:numPr>
          <w:ilvl w:val="0"/>
          <w:numId w:val="2"/>
        </w:numPr>
        <w:spacing w:line="360" w:lineRule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COMSATS University, Islamabad</w:t>
      </w:r>
    </w:p>
    <w:p w14:paraId="7609CF3A">
      <w:pPr>
        <w:pStyle w:val="28"/>
        <w:numPr>
          <w:ilvl w:val="0"/>
          <w:numId w:val="2"/>
        </w:numPr>
        <w:spacing w:line="360" w:lineRule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  <w:color w:val="000000" w:themeColor="text1"/>
          <w:kern w:val="24"/>
          <w14:textFill>
            <w14:solidFill>
              <w14:schemeClr w14:val="tx1"/>
            </w14:solidFill>
          </w14:textFill>
        </w:rPr>
        <w:t>Arid</w:t>
      </w:r>
      <w:r>
        <w:rPr>
          <w:rFonts w:hint="default" w:ascii="Arial" w:hAnsi="Arial" w:cs="Arial"/>
          <w:b w:val="0"/>
          <w:bCs w:val="0"/>
        </w:rPr>
        <w:t xml:space="preserve"> Agriculture University Rawalpindi</w:t>
      </w:r>
    </w:p>
    <w:p w14:paraId="715FDC7A">
      <w:pPr>
        <w:pStyle w:val="28"/>
        <w:numPr>
          <w:ilvl w:val="0"/>
          <w:numId w:val="2"/>
        </w:numPr>
        <w:spacing w:line="360" w:lineRule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  <w:iCs/>
        </w:rPr>
        <w:t>Shifa Tameer-e-Millat University, Islamabad</w:t>
      </w:r>
    </w:p>
    <w:p w14:paraId="059A30A1">
      <w:pPr>
        <w:pStyle w:val="28"/>
        <w:numPr>
          <w:ilvl w:val="0"/>
          <w:numId w:val="2"/>
        </w:numPr>
        <w:spacing w:line="360" w:lineRule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Shifa College of Medicine, Islamabad</w:t>
      </w:r>
    </w:p>
    <w:p w14:paraId="07485128">
      <w:pPr>
        <w:pStyle w:val="28"/>
        <w:numPr>
          <w:ilvl w:val="0"/>
          <w:numId w:val="2"/>
        </w:numPr>
        <w:spacing w:line="360" w:lineRule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Fatima Jinnah Women's University, Rawalpindi</w:t>
      </w:r>
    </w:p>
    <w:p w14:paraId="4CBBAB30">
      <w:pPr>
        <w:pStyle w:val="28"/>
        <w:numPr>
          <w:ilvl w:val="0"/>
          <w:numId w:val="2"/>
        </w:numPr>
        <w:spacing w:line="360" w:lineRule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National University of Sciences and Technology (NUST)</w:t>
      </w:r>
    </w:p>
    <w:p w14:paraId="56A31D2A">
      <w:pPr>
        <w:pStyle w:val="28"/>
        <w:numPr>
          <w:ilvl w:val="0"/>
          <w:numId w:val="2"/>
        </w:numPr>
        <w:spacing w:line="360" w:lineRule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Health Services Academy Islamabad</w:t>
      </w:r>
    </w:p>
    <w:p w14:paraId="4AA2AE19">
      <w:pPr>
        <w:pStyle w:val="28"/>
        <w:numPr>
          <w:ilvl w:val="0"/>
          <w:numId w:val="2"/>
        </w:numPr>
        <w:spacing w:line="360" w:lineRule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Fauji Foundation Hospital Rawalpindi</w:t>
      </w:r>
    </w:p>
    <w:p w14:paraId="5DFDC6C1">
      <w:pPr>
        <w:pStyle w:val="28"/>
        <w:numPr>
          <w:ilvl w:val="0"/>
          <w:numId w:val="2"/>
        </w:numPr>
        <w:spacing w:line="360" w:lineRule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Institute of Biomedical and Genetic Engineering Islamabad</w:t>
      </w:r>
    </w:p>
    <w:p w14:paraId="6BBEB380">
      <w:pPr>
        <w:pStyle w:val="28"/>
        <w:numPr>
          <w:ilvl w:val="0"/>
          <w:numId w:val="2"/>
        </w:numPr>
        <w:spacing w:line="360" w:lineRule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CSO IBGE, Islamabad</w:t>
      </w:r>
    </w:p>
    <w:p w14:paraId="0DF92A18">
      <w:pPr>
        <w:pStyle w:val="28"/>
        <w:numPr>
          <w:ilvl w:val="0"/>
          <w:numId w:val="2"/>
        </w:numPr>
        <w:spacing w:line="360" w:lineRule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Shifa College of Nursing-STMU, Islamabad</w:t>
      </w:r>
    </w:p>
    <w:p w14:paraId="1BCF7E27">
      <w:pPr>
        <w:pStyle w:val="28"/>
        <w:numPr>
          <w:ilvl w:val="0"/>
          <w:numId w:val="2"/>
        </w:numPr>
        <w:spacing w:line="360" w:lineRule="auto"/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>National Institute of Laser and Optronics College, Pakistan Institute of Engineering and Applied Sciences, Pakistan Atomic Energy Commission, Pakistan</w:t>
      </w:r>
    </w:p>
    <w:p w14:paraId="72F239EA">
      <w:pPr>
        <w:rPr>
          <w:rFonts w:hint="default" w:ascii="Arial" w:hAnsi="Arial" w:cs="Arial"/>
          <w:b w:val="0"/>
          <w:bCs w:val="0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C92FC6"/>
    <w:multiLevelType w:val="multilevel"/>
    <w:tmpl w:val="17C92FC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228ED"/>
    <w:multiLevelType w:val="multilevel"/>
    <w:tmpl w:val="24E228E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AB"/>
    <w:rsid w:val="00085C47"/>
    <w:rsid w:val="00195F4B"/>
    <w:rsid w:val="002A2731"/>
    <w:rsid w:val="00330CC9"/>
    <w:rsid w:val="003B5651"/>
    <w:rsid w:val="004D4976"/>
    <w:rsid w:val="00634751"/>
    <w:rsid w:val="00975176"/>
    <w:rsid w:val="00BA53AB"/>
    <w:rsid w:val="00C15555"/>
    <w:rsid w:val="00C42461"/>
    <w:rsid w:val="00C44207"/>
    <w:rsid w:val="00CA006F"/>
    <w:rsid w:val="00E97218"/>
    <w:rsid w:val="34814122"/>
    <w:rsid w:val="39C35383"/>
    <w:rsid w:val="57844525"/>
    <w:rsid w:val="603C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Heading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Heading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le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itle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Quote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Intense Quote Char"/>
    <w:basedOn w:val="11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899</Characters>
  <Lines>26</Lines>
  <Paragraphs>26</Paragraphs>
  <TotalTime>45</TotalTime>
  <ScaleCrop>false</ScaleCrop>
  <LinksUpToDate>false</LinksUpToDate>
  <CharactersWithSpaces>1010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2024-07-02T05:47:00Z</dcterms:created>
  <dc:creator>Khan Office Ammar</dc:creator>
  <cp:lastModifiedBy>Aamir Afzal</cp:lastModifiedBy>
  <dcterms:modified xsi:type="dcterms:W3CDTF">2024-07-04T09:56:55Z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e0ebc92b-e4a8-4d0e-8207-059cc70626e4</vt:lpwstr>
  </property>
  <property fmtid="{D5CDD505-2E9C-101B-9397-08002B2CF9AE}" pid="3" name="KSOProductBuildVer">
    <vt:lpwstr>1033-12.2.0.17119</vt:lpwstr>
  </property>
  <property fmtid="{D5CDD505-2E9C-101B-9397-08002B2CF9AE}" pid="4" name="ICV">
    <vt:lpwstr>EB28813C9260486D99D4C5D450B66C88_12</vt:lpwstr>
  </property>
</Properties>
</file>